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DAB" w:rsidRDefault="006A1DAB" w:rsidP="006A1DA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6A1DAB" w:rsidRDefault="006A1DAB" w:rsidP="006A1DA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 СЕЛЬСОВЕТА</w:t>
      </w:r>
      <w:r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6A1DAB" w:rsidRDefault="006A1DAB" w:rsidP="006A1DA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15.01.2018                                                                                                      № 9</w:t>
      </w:r>
    </w:p>
    <w:p w:rsidR="006A1DAB" w:rsidRDefault="006A1DAB" w:rsidP="006A1DA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етровский</w:t>
      </w: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отмене </w:t>
      </w:r>
      <w:proofErr w:type="gramStart"/>
      <w:r>
        <w:rPr>
          <w:rFonts w:ascii="Times New Roman" w:hAnsi="Times New Roman"/>
          <w:sz w:val="28"/>
          <w:szCs w:val="28"/>
        </w:rPr>
        <w:t>постановлений администрации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18.12.2017 г. №135, №136, №137.</w:t>
      </w: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связи с актуализацией нормативных правовых актов,</w:t>
      </w: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ПОСТАНОВЛЯЮ:</w:t>
      </w:r>
    </w:p>
    <w:p w:rsidR="006A1DAB" w:rsidRDefault="006A1DAB" w:rsidP="006A1DAB">
      <w:pPr>
        <w:pStyle w:val="a5"/>
        <w:keepNext/>
        <w:keepLines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Отменить постановление администрации Петровского сельсовета Ордынского района  Новосибирской области от 18.12.2017 года №135 «О создании </w:t>
      </w:r>
      <w:proofErr w:type="gramStart"/>
      <w:r>
        <w:rPr>
          <w:rFonts w:ascii="Times New Roman" w:hAnsi="Times New Roman"/>
          <w:sz w:val="28"/>
          <w:szCs w:val="28"/>
        </w:rPr>
        <w:t>сил гражданской обороны Петровского сельсовета 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и поддержании их в готовности к действиям».</w:t>
      </w:r>
    </w:p>
    <w:p w:rsidR="006A1DAB" w:rsidRDefault="006A1DAB" w:rsidP="006A1DAB">
      <w:pPr>
        <w:pStyle w:val="a5"/>
        <w:keepNext/>
        <w:keepLines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постановление администрации Петровского сельсовета Ордынского района Новосибирской области от 18.12.2017 года №136 «</w:t>
      </w:r>
      <w:r>
        <w:rPr>
          <w:rFonts w:ascii="Times New Roman" w:hAnsi="Times New Roman"/>
          <w:bCs/>
          <w:sz w:val="28"/>
          <w:szCs w:val="28"/>
        </w:rPr>
        <w:t>Об утверждении положения об организации и ведении гражданской обороны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Петровском сельсовете Ордынского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области».</w:t>
      </w:r>
    </w:p>
    <w:p w:rsidR="006A1DAB" w:rsidRDefault="006A1DAB" w:rsidP="006A1DAB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Отменить постановление администрации Петровского сельсовета Ордынского района Новосибирской области от 18.12.2017 года №136 «О создании эвакуационной (</w:t>
      </w:r>
      <w:proofErr w:type="spellStart"/>
      <w:r>
        <w:rPr>
          <w:rFonts w:ascii="Times New Roman" w:hAnsi="Times New Roman"/>
          <w:sz w:val="28"/>
          <w:szCs w:val="28"/>
        </w:rPr>
        <w:t>эвакоприемной</w:t>
      </w:r>
      <w:proofErr w:type="spellEnd"/>
      <w:r>
        <w:rPr>
          <w:rFonts w:ascii="Times New Roman" w:hAnsi="Times New Roman"/>
          <w:sz w:val="28"/>
          <w:szCs w:val="28"/>
        </w:rPr>
        <w:t>) комиссии Петровского сельсовета Ордынского района Новосибирской области».</w:t>
      </w:r>
    </w:p>
    <w:p w:rsidR="006A1DAB" w:rsidRDefault="006A1DAB" w:rsidP="006A1DAB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«Интернет».</w:t>
      </w: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Петровского сельсовета</w:t>
      </w:r>
    </w:p>
    <w:p w:rsidR="006A1DAB" w:rsidRDefault="006A1DAB" w:rsidP="006A1D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                                 Г.В.Уточкина</w:t>
      </w:r>
    </w:p>
    <w:p w:rsidR="006A1DAB" w:rsidRDefault="006A1DAB" w:rsidP="006A1DAB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A1DAB" w:rsidRDefault="006A1DAB" w:rsidP="006A1DAB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A1DAB" w:rsidRDefault="006A1DAB" w:rsidP="006A1DAB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00000" w:rsidRDefault="006A1DA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7ECC"/>
    <w:multiLevelType w:val="hybridMultilevel"/>
    <w:tmpl w:val="28C2FD86"/>
    <w:lvl w:ilvl="0" w:tplc="94AC0F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1DAB"/>
    <w:rsid w:val="006A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A1DAB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semiHidden/>
    <w:rsid w:val="006A1DAB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A1DA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2018-03-13T09:17:00Z</dcterms:created>
  <dcterms:modified xsi:type="dcterms:W3CDTF">2018-03-13T09:18:00Z</dcterms:modified>
</cp:coreProperties>
</file>